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6FCF" w14:textId="40BB8198" w:rsidR="00CA7657" w:rsidRDefault="009D7CD3">
      <w:pPr>
        <w:tabs>
          <w:tab w:val="left" w:pos="27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EK-</w:t>
      </w:r>
      <w:r w:rsidR="00332CF5">
        <w:rPr>
          <w:rFonts w:ascii="Times New Roman" w:hAnsi="Times New Roman"/>
          <w:b/>
          <w:sz w:val="24"/>
          <w:szCs w:val="24"/>
        </w:rPr>
        <w:t>12</w:t>
      </w:r>
      <w:bookmarkStart w:id="0" w:name="_GoBack"/>
      <w:bookmarkEnd w:id="0"/>
    </w:p>
    <w:p w14:paraId="08B926F4" w14:textId="77777777" w:rsidR="00CA7657" w:rsidRDefault="00CA7657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80E72" w14:textId="77A6825F" w:rsidR="00CA7657" w:rsidRDefault="009D7CD3">
      <w:pPr>
        <w:tabs>
          <w:tab w:val="left" w:pos="2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</w:rPr>
        <w:t xml:space="preserve">HİSER PROJESİ </w:t>
      </w:r>
      <w:r w:rsidR="00F95BA8">
        <w:rPr>
          <w:rFonts w:ascii="Times New Roman" w:hAnsi="Times New Roman"/>
          <w:b/>
          <w:sz w:val="24"/>
          <w:szCs w:val="24"/>
        </w:rPr>
        <w:t>YURT DIŞINA YÖNELİK PAZARLAMA FAALİYETİ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E036D">
        <w:rPr>
          <w:rFonts w:ascii="Times New Roman" w:hAnsi="Times New Roman"/>
          <w:b/>
          <w:sz w:val="24"/>
          <w:szCs w:val="24"/>
        </w:rPr>
        <w:t>GERÇEKLEŞME</w:t>
      </w:r>
      <w:r>
        <w:rPr>
          <w:rFonts w:ascii="Times New Roman" w:hAnsi="Times New Roman"/>
          <w:b/>
          <w:sz w:val="24"/>
          <w:szCs w:val="24"/>
        </w:rPr>
        <w:t xml:space="preserve"> RAPORU*</w:t>
      </w:r>
    </w:p>
    <w:p w14:paraId="2FEF00E9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02A7C8" w14:textId="084F1500" w:rsidR="00CA7657" w:rsidRDefault="009D7CD3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Giriş: </w:t>
      </w:r>
      <w:r>
        <w:rPr>
          <w:rFonts w:ascii="Times New Roman" w:hAnsi="Times New Roman"/>
          <w:sz w:val="24"/>
          <w:szCs w:val="24"/>
        </w:rPr>
        <w:t xml:space="preserve">(Bu kısımda, </w:t>
      </w:r>
      <w:r w:rsidR="00F95BA8" w:rsidRPr="00F95BA8">
        <w:rPr>
          <w:rFonts w:ascii="Times New Roman" w:hAnsi="Times New Roman"/>
          <w:sz w:val="24"/>
          <w:szCs w:val="24"/>
        </w:rPr>
        <w:t>yurt dışına yönelik pazarlama faaliyeti</w:t>
      </w:r>
      <w:r w:rsidR="00F95BA8">
        <w:rPr>
          <w:rFonts w:ascii="Times New Roman" w:hAnsi="Times New Roman"/>
          <w:sz w:val="24"/>
          <w:szCs w:val="24"/>
        </w:rPr>
        <w:t xml:space="preserve">nin </w:t>
      </w:r>
      <w:r>
        <w:rPr>
          <w:rFonts w:ascii="Times New Roman" w:hAnsi="Times New Roman"/>
          <w:sz w:val="24"/>
          <w:szCs w:val="24"/>
        </w:rPr>
        <w:t xml:space="preserve">hazırlık, duyuru ve tanıtım sürecine, </w:t>
      </w:r>
      <w:r w:rsidR="00F43BD2">
        <w:rPr>
          <w:rFonts w:ascii="Times New Roman" w:hAnsi="Times New Roman"/>
          <w:sz w:val="24"/>
          <w:szCs w:val="24"/>
        </w:rPr>
        <w:t xml:space="preserve">yurt dışı etkinlik katılımı ve </w:t>
      </w:r>
      <w:r>
        <w:rPr>
          <w:rFonts w:ascii="Times New Roman" w:hAnsi="Times New Roman"/>
          <w:sz w:val="24"/>
          <w:szCs w:val="24"/>
        </w:rPr>
        <w:t xml:space="preserve">ticaret heyeti faaliyetinde faaliyetin gerçekleştirileceği ülkenin; alım heyeti faaliyeti kapsamında ise yabancı davetlilerin nasıl belirlendiğine, faaliyetin tarihine, yerli ve yabancı iştirakçi profillerine, varsa ön heyet sonuçlarına ilişkin bilgiler verilecektir.) </w:t>
      </w:r>
    </w:p>
    <w:p w14:paraId="23EBAC41" w14:textId="77777777" w:rsidR="00CA7657" w:rsidRDefault="00CA7657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3BF230" w14:textId="5B547DA6" w:rsidR="00CA7657" w:rsidRDefault="00F95BA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A8">
        <w:rPr>
          <w:rFonts w:ascii="Times New Roman" w:hAnsi="Times New Roman"/>
          <w:b/>
          <w:sz w:val="24"/>
          <w:szCs w:val="24"/>
        </w:rPr>
        <w:t xml:space="preserve">Yurt Dışına Yönelik Pazarlama </w:t>
      </w:r>
      <w:r>
        <w:rPr>
          <w:rFonts w:ascii="Times New Roman" w:hAnsi="Times New Roman"/>
          <w:b/>
          <w:sz w:val="24"/>
          <w:szCs w:val="24"/>
        </w:rPr>
        <w:t>Faaliyetine İlişkin Bilgi: (</w:t>
      </w:r>
      <w:r>
        <w:rPr>
          <w:rFonts w:ascii="Times New Roman" w:hAnsi="Times New Roman"/>
          <w:sz w:val="24"/>
          <w:szCs w:val="24"/>
        </w:rPr>
        <w:t xml:space="preserve">Bu kısımda, program hakkında detaylı şekilde bilgi verilecek; halkla ilişkiler ve danışmanlık şirketinin nasıl seçildiği ve hangi hizmetlerin sağlandığı konusunda açıklama yapılacak; ayrıca gerçekleştirilen iş görüşmelerine, </w:t>
      </w:r>
      <w:r w:rsidR="00F43BD2">
        <w:rPr>
          <w:rFonts w:ascii="Times New Roman" w:hAnsi="Times New Roman"/>
          <w:sz w:val="24"/>
          <w:szCs w:val="24"/>
        </w:rPr>
        <w:t>yurt dışı etkinlik</w:t>
      </w:r>
      <w:r>
        <w:rPr>
          <w:rFonts w:ascii="Times New Roman" w:hAnsi="Times New Roman"/>
          <w:sz w:val="24"/>
          <w:szCs w:val="24"/>
        </w:rPr>
        <w:t xml:space="preserve"> ziyareti söz konusu ise </w:t>
      </w:r>
      <w:r w:rsidR="00F43BD2">
        <w:rPr>
          <w:rFonts w:ascii="Times New Roman" w:hAnsi="Times New Roman"/>
          <w:sz w:val="24"/>
          <w:szCs w:val="24"/>
        </w:rPr>
        <w:t>etkinliğe</w:t>
      </w:r>
      <w:r>
        <w:rPr>
          <w:rFonts w:ascii="Times New Roman" w:hAnsi="Times New Roman"/>
          <w:sz w:val="24"/>
          <w:szCs w:val="24"/>
        </w:rPr>
        <w:t xml:space="preserve"> ve gerçekleştirilen çalışmalara, faaliyete ilişkin olarak yararlanıcıların işbirliği kuruluşuna sağladığı geri bildirimlere ve yararlanıcıların ilgi düzeylerine ilişkin bilgiler ile yararlanıcıların görüş ve değerlendirmelerine yer verilecektir.)</w:t>
      </w:r>
    </w:p>
    <w:p w14:paraId="4DC6D43C" w14:textId="77777777" w:rsidR="00CA7657" w:rsidRDefault="00CA7657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C8CF7F" w14:textId="03F6B770" w:rsidR="00CA7657" w:rsidRDefault="009D7CD3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Sonuç ve Öneriler: </w:t>
      </w:r>
      <w:r>
        <w:rPr>
          <w:rFonts w:ascii="Times New Roman" w:hAnsi="Times New Roman"/>
          <w:sz w:val="24"/>
          <w:szCs w:val="24"/>
        </w:rPr>
        <w:t xml:space="preserve">(Bu kısımda, </w:t>
      </w:r>
      <w:r w:rsidR="00105ADE" w:rsidRPr="00105ADE">
        <w:rPr>
          <w:rFonts w:ascii="Times New Roman" w:hAnsi="Times New Roman"/>
          <w:sz w:val="24"/>
          <w:szCs w:val="24"/>
        </w:rPr>
        <w:t>yurt dışına yönelik pazarlama faaliyeti</w:t>
      </w:r>
      <w:r w:rsidR="00105ADE">
        <w:rPr>
          <w:rFonts w:ascii="Times New Roman" w:hAnsi="Times New Roman"/>
          <w:sz w:val="24"/>
          <w:szCs w:val="24"/>
        </w:rPr>
        <w:t>nin</w:t>
      </w:r>
      <w:r w:rsidR="00105ADE" w:rsidRPr="00105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yararlanıcılar üzerinde yarattığı etki ve elde edilen sonuçlar hakkında bilgi sunulacak; ayrıca yararlanıcıların faaliyetten daha üst seviyede yararlanması için işbirliği kuruluşu ve proje yöneticisinin görüş ve önerilerine yer verilecektir.)  </w:t>
      </w:r>
    </w:p>
    <w:p w14:paraId="35CD22D7" w14:textId="77777777" w:rsidR="00CA7657" w:rsidRDefault="00CA7657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BE5492" w14:textId="77777777" w:rsidR="00CA7657" w:rsidRDefault="00CA7657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BF1CF0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C5E9FE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AEA810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725224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C6113D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9002B0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C3F63F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CAC6B2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358597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52AD1F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C8721A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CE2263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0A3316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56CE66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38FF1D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9FD021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005E99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3A00E6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417848" w14:textId="77777777" w:rsidR="00CA7657" w:rsidRDefault="00CA7657">
      <w:pPr>
        <w:tabs>
          <w:tab w:val="left" w:pos="2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A76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3DEF2" w14:textId="77777777" w:rsidR="001F3BFD" w:rsidRDefault="001F3BFD">
      <w:pPr>
        <w:spacing w:after="0" w:line="240" w:lineRule="auto"/>
      </w:pPr>
    </w:p>
  </w:endnote>
  <w:endnote w:type="continuationSeparator" w:id="0">
    <w:p w14:paraId="0073ACA4" w14:textId="77777777" w:rsidR="001F3BFD" w:rsidRDefault="001F3B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98446" w14:textId="6894FFB1" w:rsidR="00BB6D89" w:rsidRPr="00BB6D89" w:rsidRDefault="00BB6D89" w:rsidP="00BB6D89">
    <w:pPr>
      <w:tabs>
        <w:tab w:val="left" w:pos="2760"/>
      </w:tabs>
      <w:spacing w:after="0" w:line="240" w:lineRule="auto"/>
      <w:rPr>
        <w:rFonts w:ascii="Times New Roman" w:hAnsi="Times New Roman"/>
        <w:i/>
        <w:sz w:val="24"/>
        <w:szCs w:val="24"/>
      </w:rPr>
    </w:pPr>
    <w:r w:rsidRPr="00BB6D89">
      <w:rPr>
        <w:rFonts w:ascii="Times New Roman" w:hAnsi="Times New Roman"/>
        <w:i/>
        <w:sz w:val="24"/>
        <w:szCs w:val="24"/>
      </w:rPr>
      <w:t xml:space="preserve">*İşbirliği kuruluşu tarafından hazırlanacaktır. </w:t>
    </w:r>
  </w:p>
  <w:p w14:paraId="50AEE301" w14:textId="2E35FF6F" w:rsidR="00BB6D89" w:rsidRDefault="00BB6D89">
    <w:pPr>
      <w:pStyle w:val="AltBilgi"/>
    </w:pPr>
  </w:p>
  <w:p w14:paraId="0BA81D72" w14:textId="77777777" w:rsidR="00BB6D89" w:rsidRDefault="00BB6D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92663" w14:textId="77777777" w:rsidR="001F3BFD" w:rsidRDefault="001F3BFD">
      <w:pPr>
        <w:spacing w:after="0" w:line="240" w:lineRule="auto"/>
      </w:pPr>
    </w:p>
  </w:footnote>
  <w:footnote w:type="continuationSeparator" w:id="0">
    <w:p w14:paraId="2A20D932" w14:textId="77777777" w:rsidR="001F3BFD" w:rsidRDefault="001F3B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CE7"/>
    <w:multiLevelType w:val="hybridMultilevel"/>
    <w:tmpl w:val="0E12232C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57"/>
    <w:rsid w:val="00105ADE"/>
    <w:rsid w:val="0012467B"/>
    <w:rsid w:val="001C1CC2"/>
    <w:rsid w:val="001F3BFD"/>
    <w:rsid w:val="0024476B"/>
    <w:rsid w:val="00332CF5"/>
    <w:rsid w:val="003E02A8"/>
    <w:rsid w:val="005555A1"/>
    <w:rsid w:val="00640393"/>
    <w:rsid w:val="008E036D"/>
    <w:rsid w:val="009D7CD3"/>
    <w:rsid w:val="00BB6D89"/>
    <w:rsid w:val="00CA7657"/>
    <w:rsid w:val="00F43BD2"/>
    <w:rsid w:val="00F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AAF6"/>
  <w15:docId w15:val="{03C18CC7-9145-40F0-8751-AA811116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link w:val="DipnotMetniChar"/>
    <w:semiHidden/>
    <w:pPr>
      <w:spacing w:after="0" w:line="240" w:lineRule="auto"/>
    </w:pPr>
    <w:rPr>
      <w:sz w:val="20"/>
      <w:szCs w:val="20"/>
    </w:rPr>
  </w:style>
  <w:style w:type="paragraph" w:styleId="SonnotMetni">
    <w:name w:val="endnote text"/>
    <w:link w:val="SonnotMetniChar"/>
    <w:semiHidden/>
    <w:pPr>
      <w:spacing w:after="0" w:line="240" w:lineRule="auto"/>
    </w:pPr>
    <w:rPr>
      <w:sz w:val="20"/>
      <w:szCs w:val="20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styleId="DipnotBavurusu">
    <w:name w:val="footnote reference"/>
    <w:semiHidden/>
    <w:rPr>
      <w:vertAlign w:val="superscript"/>
    </w:rPr>
  </w:style>
  <w:style w:type="character" w:customStyle="1" w:styleId="DipnotMetniChar">
    <w:name w:val="Dipnot Metni Char"/>
    <w:link w:val="DipnotMetni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character" w:customStyle="1" w:styleId="SonnotMetniChar">
    <w:name w:val="Sonnot Metni Char"/>
    <w:link w:val="SonnotMetni"/>
    <w:semiHidden/>
    <w:rPr>
      <w:sz w:val="20"/>
      <w:szCs w:val="20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C51C-756D-46BB-A651-69A9D030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>T.C. Ticaret Bakanligi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AA</cp:lastModifiedBy>
  <cp:revision>36</cp:revision>
  <cp:lastPrinted>2022-03-25T10:52:00Z</cp:lastPrinted>
  <dcterms:created xsi:type="dcterms:W3CDTF">2015-06-03T08:43:00Z</dcterms:created>
  <dcterms:modified xsi:type="dcterms:W3CDTF">2026-02-16T08:08:00Z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datetime=2024-04-02T08:51:30.355Z</vt:lpwstr>
  </property>
</Properties>
</file>